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44EEE" w14:textId="6EB1446B" w:rsidR="00BD0F8D" w:rsidRPr="00BD0F8D" w:rsidRDefault="00BD0F8D" w:rsidP="00BD0F8D">
      <w:bookmarkStart w:id="0" w:name="_Hlk208782388"/>
      <w:bookmarkEnd w:id="0"/>
      <w:r w:rsidRPr="00BD0F8D">
        <w:rPr>
          <w:b/>
          <w:bCs/>
        </w:rPr>
        <w:t>Náhradní díly zdarma</w:t>
      </w:r>
      <w:r w:rsidRPr="00BD0F8D">
        <w:br/>
        <w:t xml:space="preserve">Drobné díly si můžete pohodlně objednat přímo u nás </w:t>
      </w:r>
      <w:r>
        <w:t xml:space="preserve">zdarma. Platíte pouze poštovné. </w:t>
      </w:r>
      <w:r w:rsidRPr="00BD0F8D">
        <w:t xml:space="preserve">V případě jakýchkoli dotazů se obraťte na náš zákaznický servis na adrese </w:t>
      </w:r>
      <w:r>
        <w:t>info</w:t>
      </w:r>
      <w:r w:rsidRPr="00BD0F8D">
        <w:t>@</w:t>
      </w:r>
      <w:r>
        <w:t>ideadomov.cz</w:t>
      </w:r>
      <w:r w:rsidRPr="00BD0F8D">
        <w:br/>
      </w:r>
      <w:r w:rsidRPr="00BD0F8D">
        <w:br/>
      </w:r>
      <w:r w:rsidR="00D6558F">
        <w:t xml:space="preserve">Pro podvozek </w:t>
      </w:r>
      <w:r w:rsidR="00D6558F" w:rsidRPr="00D6558F">
        <w:rPr>
          <w:b/>
          <w:bCs/>
        </w:rPr>
        <w:t>art. 112</w:t>
      </w:r>
      <w:r w:rsidR="00D6558F">
        <w:t xml:space="preserve"> jsou v tomto režimu následující </w:t>
      </w:r>
      <w:proofErr w:type="gramStart"/>
      <w:r w:rsidR="00D6558F">
        <w:t>díly</w:t>
      </w:r>
      <w:r>
        <w:t xml:space="preserve"> :</w:t>
      </w:r>
      <w:proofErr w:type="gramEnd"/>
    </w:p>
    <w:p w14:paraId="750DEDA4" w14:textId="274CAB66" w:rsidR="00BD0F8D" w:rsidRDefault="00BD0F8D">
      <w:r w:rsidRPr="00D6558F">
        <w:rPr>
          <w:noProof/>
          <w:bdr w:val="single" w:sz="4" w:space="0" w:color="auto"/>
        </w:rPr>
        <w:drawing>
          <wp:inline distT="0" distB="0" distL="0" distR="0" wp14:anchorId="32F7DB59" wp14:editId="7D0CC48F">
            <wp:extent cx="2217420" cy="2217420"/>
            <wp:effectExtent l="0" t="0" r="0" b="0"/>
            <wp:docPr id="552910484" name="Obrázek 1" descr="Obsah obrázku podkova, nádobí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910484" name="Obrázek 1" descr="Obsah obrázku podkova, nádobí&#10;&#10;Obsah generovaný pomocí AI může být nesprávný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7420" cy="2217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</w:t>
      </w:r>
      <w:r w:rsidRPr="0061748D">
        <w:rPr>
          <w:noProof/>
          <w:bdr w:val="single" w:sz="4" w:space="0" w:color="auto" w:shadow="1"/>
        </w:rPr>
        <w:drawing>
          <wp:inline distT="0" distB="0" distL="0" distR="0" wp14:anchorId="7B80DAC8" wp14:editId="4588DFAF">
            <wp:extent cx="2194560" cy="2194560"/>
            <wp:effectExtent l="0" t="0" r="0" b="0"/>
            <wp:docPr id="1799287201" name="Obrázek 3" descr="Obsah obrázku nářadí, páčk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287201" name="Obrázek 3" descr="Obsah obrázku nářadí, páčka&#10;&#10;Obsah generovaný pomocí AI může být nesprávný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219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E15717" w14:textId="66477047" w:rsidR="00BD0F8D" w:rsidRDefault="00BD0F8D">
      <w:r>
        <w:t xml:space="preserve"> </w:t>
      </w:r>
      <w:r w:rsidRPr="00D6558F">
        <w:rPr>
          <w:b/>
          <w:bCs/>
        </w:rPr>
        <w:t>Art. 4-934-80</w:t>
      </w:r>
      <w:r w:rsidR="00D6558F">
        <w:t xml:space="preserve"> </w:t>
      </w:r>
      <w:r w:rsidR="00AD471A">
        <w:t>Sada rukojeti černá</w:t>
      </w:r>
      <w:r w:rsidR="0061748D">
        <w:tab/>
      </w:r>
      <w:r w:rsidR="0061748D">
        <w:tab/>
      </w:r>
      <w:r w:rsidR="0061748D" w:rsidRPr="00D6558F">
        <w:rPr>
          <w:b/>
          <w:bCs/>
        </w:rPr>
        <w:t>Art. 93099-9</w:t>
      </w:r>
      <w:r w:rsidR="00AD471A">
        <w:t xml:space="preserve"> Plast. základna modrá</w:t>
      </w:r>
    </w:p>
    <w:p w14:paraId="46C3C01C" w14:textId="77777777" w:rsidR="00D6558F" w:rsidRDefault="00D6558F"/>
    <w:p w14:paraId="24F0F24A" w14:textId="77777777" w:rsidR="00047AD8" w:rsidRDefault="00047AD8"/>
    <w:p w14:paraId="2A43B5A1" w14:textId="736D0B9D" w:rsidR="00A92FCA" w:rsidRDefault="00BD0F8D" w:rsidP="00D6558F">
      <w:pPr>
        <w:pStyle w:val="Bezmezer"/>
      </w:pPr>
      <w:r>
        <w:t xml:space="preserve"> </w:t>
      </w:r>
      <w:r w:rsidR="0061748D" w:rsidRPr="0061748D">
        <w:rPr>
          <w:noProof/>
          <w:bdr w:val="single" w:sz="4" w:space="0" w:color="auto" w:shadow="1"/>
        </w:rPr>
        <w:drawing>
          <wp:inline distT="0" distB="0" distL="0" distR="0" wp14:anchorId="61B8AD98" wp14:editId="71985DCB">
            <wp:extent cx="2186940" cy="2186940"/>
            <wp:effectExtent l="0" t="0" r="3810" b="3810"/>
            <wp:docPr id="302406249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406249" name="Obrázek 30240624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6940" cy="2186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1748D">
        <w:t xml:space="preserve">            </w:t>
      </w:r>
      <w:r w:rsidR="0061748D">
        <w:rPr>
          <w:noProof/>
        </w:rPr>
        <w:t xml:space="preserve">  </w:t>
      </w:r>
      <w:r w:rsidR="0061748D" w:rsidRPr="00D6558F">
        <w:rPr>
          <w:noProof/>
          <w:bdr w:val="single" w:sz="4" w:space="0" w:color="auto" w:shadow="1"/>
        </w:rPr>
        <w:drawing>
          <wp:inline distT="0" distB="0" distL="0" distR="0" wp14:anchorId="40599B6F" wp14:editId="5CBA3F68">
            <wp:extent cx="2202180" cy="2141220"/>
            <wp:effectExtent l="0" t="0" r="7620" b="0"/>
            <wp:docPr id="1310263741" name="Obrázek 5" descr="Obsah obrázku kovové předměty, páčka, nářadí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263741" name="Obrázek 5" descr="Obsah obrázku kovové předměty, páčka, nářadí&#10;&#10;Obsah generovaný pomocí AI může být nesprávný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2180" cy="2141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6558F">
        <w:rPr>
          <w:noProof/>
        </w:rPr>
        <w:t xml:space="preserve">     </w:t>
      </w:r>
    </w:p>
    <w:p w14:paraId="55B8E216" w14:textId="77777777" w:rsidR="00D6558F" w:rsidRDefault="00D6558F">
      <w:pPr>
        <w:rPr>
          <w:b/>
          <w:bCs/>
        </w:rPr>
      </w:pPr>
    </w:p>
    <w:p w14:paraId="502FD127" w14:textId="5B75EAAD" w:rsidR="0061748D" w:rsidRDefault="0061748D">
      <w:r w:rsidRPr="00D6558F">
        <w:rPr>
          <w:b/>
          <w:bCs/>
        </w:rPr>
        <w:t>Art. 3-305-80</w:t>
      </w:r>
      <w:r>
        <w:tab/>
      </w:r>
      <w:r w:rsidR="00AD471A">
        <w:t xml:space="preserve">Středový knoflík </w:t>
      </w:r>
      <w:r w:rsidR="00D6558F">
        <w:t>kola</w:t>
      </w:r>
      <w:r>
        <w:tab/>
      </w:r>
      <w:r w:rsidR="00AD471A">
        <w:t xml:space="preserve"> </w:t>
      </w:r>
      <w:r w:rsidRPr="00D6558F">
        <w:rPr>
          <w:b/>
          <w:bCs/>
        </w:rPr>
        <w:t>Art. 93099-8</w:t>
      </w:r>
      <w:r w:rsidR="00AD471A">
        <w:t xml:space="preserve"> </w:t>
      </w:r>
      <w:r w:rsidR="00AD471A">
        <w:t xml:space="preserve">Plast. základna </w:t>
      </w:r>
      <w:r w:rsidR="00AD471A">
        <w:t>černá</w:t>
      </w:r>
    </w:p>
    <w:p w14:paraId="67800AE8" w14:textId="77777777" w:rsidR="00D6558F" w:rsidRDefault="00D6558F"/>
    <w:p w14:paraId="50100ECD" w14:textId="77777777" w:rsidR="00D6558F" w:rsidRDefault="00D6558F">
      <w:r>
        <w:t xml:space="preserve">FRAMART s.r.o., Družstevní 902, 763 62 Tlumačov, </w:t>
      </w:r>
    </w:p>
    <w:p w14:paraId="36CE82DD" w14:textId="43D19E88" w:rsidR="00D6558F" w:rsidRDefault="00D6558F">
      <w:r>
        <w:t xml:space="preserve">e-mail: </w:t>
      </w:r>
      <w:hyperlink r:id="rId8" w:history="1">
        <w:r w:rsidRPr="00AC0B6D">
          <w:rPr>
            <w:rStyle w:val="Hypertextovodkaz"/>
          </w:rPr>
          <w:t>info@ideadomov.cz</w:t>
        </w:r>
      </w:hyperlink>
    </w:p>
    <w:p w14:paraId="7D06C792" w14:textId="622914FF" w:rsidR="00D6558F" w:rsidRDefault="00D6558F">
      <w:r>
        <w:t>tel. 602 779 705</w:t>
      </w:r>
    </w:p>
    <w:sectPr w:rsidR="00D655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F8D"/>
    <w:rsid w:val="00047AD8"/>
    <w:rsid w:val="00317FF8"/>
    <w:rsid w:val="0061748D"/>
    <w:rsid w:val="007042B7"/>
    <w:rsid w:val="00A92FCA"/>
    <w:rsid w:val="00AD471A"/>
    <w:rsid w:val="00BD0F8D"/>
    <w:rsid w:val="00D6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48B05"/>
  <w15:chartTrackingRefBased/>
  <w15:docId w15:val="{939BDF62-9384-43D3-89CC-2E7755E27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D0F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D0F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D0F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D0F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D0F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D0F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D0F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D0F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D0F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D0F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D0F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D0F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D0F8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D0F8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D0F8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D0F8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D0F8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D0F8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D0F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D0F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D0F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D0F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D0F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D0F8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D0F8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D0F8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D0F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D0F8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D0F8D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D6558F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D6558F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655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deadomov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83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Fraňková</dc:creator>
  <cp:keywords/>
  <dc:description/>
  <cp:lastModifiedBy>Daniela Fraňková</cp:lastModifiedBy>
  <cp:revision>4</cp:revision>
  <dcterms:created xsi:type="dcterms:W3CDTF">2025-09-14T20:51:00Z</dcterms:created>
  <dcterms:modified xsi:type="dcterms:W3CDTF">2025-09-14T20:52:00Z</dcterms:modified>
</cp:coreProperties>
</file>